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2A3F2" w14:textId="77777777" w:rsidR="005A0A16" w:rsidRPr="00B51A49" w:rsidRDefault="001850C8" w:rsidP="00161ACB">
      <w:pPr>
        <w:jc w:val="center"/>
        <w:rPr>
          <w:b/>
          <w:sz w:val="28"/>
          <w:szCs w:val="28"/>
        </w:rPr>
      </w:pPr>
      <w:r w:rsidRPr="00B51A49">
        <w:rPr>
          <w:b/>
          <w:sz w:val="28"/>
          <w:szCs w:val="28"/>
        </w:rPr>
        <w:t>District</w:t>
      </w:r>
      <w:r w:rsidR="00B015B2">
        <w:rPr>
          <w:b/>
          <w:sz w:val="28"/>
          <w:szCs w:val="28"/>
        </w:rPr>
        <w:t>-wide</w:t>
      </w:r>
      <w:r w:rsidRPr="00B51A49">
        <w:rPr>
          <w:b/>
          <w:sz w:val="28"/>
          <w:szCs w:val="28"/>
        </w:rPr>
        <w:t xml:space="preserve"> </w:t>
      </w:r>
      <w:proofErr w:type="spellStart"/>
      <w:r w:rsidR="00B015B2">
        <w:rPr>
          <w:b/>
          <w:sz w:val="28"/>
          <w:szCs w:val="28"/>
        </w:rPr>
        <w:t>e</w:t>
      </w:r>
      <w:r w:rsidR="00592FBA" w:rsidRPr="00B51A49">
        <w:rPr>
          <w:b/>
          <w:sz w:val="28"/>
          <w:szCs w:val="28"/>
        </w:rPr>
        <w:t>book</w:t>
      </w:r>
      <w:r w:rsidR="00161ACB" w:rsidRPr="00B51A49">
        <w:rPr>
          <w:b/>
          <w:sz w:val="28"/>
          <w:szCs w:val="28"/>
        </w:rPr>
        <w:t>s</w:t>
      </w:r>
      <w:proofErr w:type="spellEnd"/>
      <w:r w:rsidRPr="00B51A49">
        <w:rPr>
          <w:b/>
          <w:sz w:val="28"/>
          <w:szCs w:val="28"/>
        </w:rPr>
        <w:t xml:space="preserve"> in </w:t>
      </w:r>
      <w:r w:rsidR="00B015B2">
        <w:rPr>
          <w:b/>
          <w:sz w:val="28"/>
          <w:szCs w:val="28"/>
        </w:rPr>
        <w:t>Destiny</w:t>
      </w:r>
    </w:p>
    <w:p w14:paraId="0A32A3F3" w14:textId="77777777" w:rsidR="00161ACB" w:rsidRDefault="00161ACB" w:rsidP="00161ACB">
      <w:pPr>
        <w:jc w:val="center"/>
      </w:pPr>
    </w:p>
    <w:p w14:paraId="0A32A3F4" w14:textId="77777777" w:rsidR="00F5107F" w:rsidRPr="00F5107F" w:rsidRDefault="00F5107F" w:rsidP="00161ACB">
      <w:pPr>
        <w:rPr>
          <w:b/>
          <w:u w:val="single"/>
        </w:rPr>
      </w:pPr>
      <w:r w:rsidRPr="00F5107F">
        <w:rPr>
          <w:b/>
          <w:u w:val="single"/>
        </w:rPr>
        <w:t>General Notes:</w:t>
      </w:r>
    </w:p>
    <w:p w14:paraId="0A32A3F5" w14:textId="77777777" w:rsidR="00161ACB" w:rsidRDefault="00161ACB" w:rsidP="00F5107F">
      <w:pPr>
        <w:pStyle w:val="ListParagraph"/>
        <w:numPr>
          <w:ilvl w:val="0"/>
          <w:numId w:val="4"/>
        </w:numPr>
      </w:pPr>
      <w:r>
        <w:t>The loan policy</w:t>
      </w:r>
      <w:r w:rsidR="00B015B2">
        <w:t xml:space="preserve"> for </w:t>
      </w:r>
      <w:proofErr w:type="spellStart"/>
      <w:r w:rsidR="00B015B2">
        <w:t>ebooks</w:t>
      </w:r>
      <w:proofErr w:type="spellEnd"/>
      <w:r>
        <w:t xml:space="preserve"> is currently set for 7 days. This policy applies to all patron types. </w:t>
      </w:r>
      <w:r w:rsidR="001850C8">
        <w:t xml:space="preserve"> This does not override any </w:t>
      </w:r>
      <w:proofErr w:type="spellStart"/>
      <w:r w:rsidR="00592FBA">
        <w:t>ebook</w:t>
      </w:r>
      <w:proofErr w:type="spellEnd"/>
      <w:r w:rsidR="001850C8">
        <w:t xml:space="preserve"> circulation types that you have set at your site</w:t>
      </w:r>
      <w:r w:rsidR="00B015B2">
        <w:t xml:space="preserve"> for locally-owned </w:t>
      </w:r>
      <w:proofErr w:type="spellStart"/>
      <w:r w:rsidR="00B015B2">
        <w:t>ebooks</w:t>
      </w:r>
      <w:proofErr w:type="spellEnd"/>
      <w:r w:rsidR="001850C8">
        <w:t>.</w:t>
      </w:r>
    </w:p>
    <w:p w14:paraId="0A32A3F6" w14:textId="77777777" w:rsidR="00161ACB" w:rsidRDefault="001850C8" w:rsidP="00F5107F">
      <w:pPr>
        <w:pStyle w:val="ListParagraph"/>
        <w:numPr>
          <w:ilvl w:val="0"/>
          <w:numId w:val="4"/>
        </w:numPr>
      </w:pPr>
      <w:r>
        <w:t xml:space="preserve">District </w:t>
      </w:r>
      <w:proofErr w:type="spellStart"/>
      <w:r w:rsidR="00592FBA">
        <w:t>ebook</w:t>
      </w:r>
      <w:proofErr w:type="spellEnd"/>
      <w:r w:rsidR="00161ACB">
        <w:t xml:space="preserve"> copies do not have barcode numbers or call numbers.</w:t>
      </w:r>
    </w:p>
    <w:p w14:paraId="0A32A3F7" w14:textId="77777777" w:rsidR="001850C8" w:rsidRDefault="001850C8" w:rsidP="00F5107F">
      <w:pPr>
        <w:pStyle w:val="ListParagraph"/>
        <w:numPr>
          <w:ilvl w:val="0"/>
          <w:numId w:val="4"/>
        </w:numPr>
      </w:pPr>
      <w:r>
        <w:t xml:space="preserve">You cannot </w:t>
      </w:r>
      <w:r w:rsidR="00F5107F">
        <w:t xml:space="preserve">Reserve or </w:t>
      </w:r>
      <w:r>
        <w:t>place a Hold on a</w:t>
      </w:r>
      <w:r w:rsidR="00F5107F">
        <w:t>n</w:t>
      </w:r>
      <w:r>
        <w:t xml:space="preserve"> </w:t>
      </w:r>
      <w:proofErr w:type="spellStart"/>
      <w:r w:rsidR="00592FBA">
        <w:t>ebook</w:t>
      </w:r>
      <w:proofErr w:type="spellEnd"/>
      <w:r>
        <w:t xml:space="preserve">. </w:t>
      </w:r>
    </w:p>
    <w:p w14:paraId="0A32A3F8" w14:textId="77777777" w:rsidR="001850C8" w:rsidRDefault="00F5107F" w:rsidP="00F5107F">
      <w:pPr>
        <w:pStyle w:val="ListParagraph"/>
        <w:numPr>
          <w:ilvl w:val="0"/>
          <w:numId w:val="4"/>
        </w:numPr>
      </w:pPr>
      <w:r>
        <w:t xml:space="preserve">There are no circulation statistics reports available for district </w:t>
      </w:r>
      <w:proofErr w:type="spellStart"/>
      <w:r w:rsidR="00592FBA">
        <w:t>ebook</w:t>
      </w:r>
      <w:r>
        <w:t>s</w:t>
      </w:r>
      <w:proofErr w:type="spellEnd"/>
      <w:r>
        <w:t>.</w:t>
      </w:r>
    </w:p>
    <w:p w14:paraId="0A32A3F9" w14:textId="77777777" w:rsidR="00F5107F" w:rsidRPr="00F5107F" w:rsidRDefault="00F5107F" w:rsidP="00161ACB">
      <w:pPr>
        <w:rPr>
          <w:b/>
          <w:u w:val="single"/>
        </w:rPr>
      </w:pPr>
      <w:r w:rsidRPr="00F5107F">
        <w:rPr>
          <w:b/>
          <w:u w:val="single"/>
        </w:rPr>
        <w:t xml:space="preserve">Reading </w:t>
      </w:r>
      <w:proofErr w:type="spellStart"/>
      <w:r w:rsidR="00592FBA">
        <w:rPr>
          <w:b/>
          <w:u w:val="single"/>
        </w:rPr>
        <w:t>ebook</w:t>
      </w:r>
      <w:r w:rsidRPr="00F5107F">
        <w:rPr>
          <w:b/>
          <w:u w:val="single"/>
        </w:rPr>
        <w:t>s</w:t>
      </w:r>
      <w:proofErr w:type="spellEnd"/>
      <w:r w:rsidRPr="00F5107F">
        <w:rPr>
          <w:b/>
          <w:u w:val="single"/>
        </w:rPr>
        <w:t>:</w:t>
      </w:r>
    </w:p>
    <w:p w14:paraId="0A32A3FA" w14:textId="77777777" w:rsidR="00161ACB" w:rsidRDefault="00161ACB" w:rsidP="00161ACB">
      <w:r>
        <w:t xml:space="preserve">There are two ways a patron can read an </w:t>
      </w:r>
      <w:proofErr w:type="spellStart"/>
      <w:r w:rsidR="00592FBA">
        <w:t>ebook</w:t>
      </w:r>
      <w:proofErr w:type="spellEnd"/>
      <w:r>
        <w:t>:</w:t>
      </w:r>
    </w:p>
    <w:p w14:paraId="0A32A3FB" w14:textId="77777777" w:rsidR="001850C8" w:rsidRDefault="001850C8" w:rsidP="00161ACB">
      <w:r w:rsidRPr="001850C8">
        <w:rPr>
          <w:noProof/>
        </w:rPr>
        <w:drawing>
          <wp:inline distT="0" distB="0" distL="0" distR="0" wp14:anchorId="0A32A41D" wp14:editId="0A32A41E">
            <wp:extent cx="942975" cy="34290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32A3FC" w14:textId="77777777" w:rsidR="00B94774" w:rsidRDefault="00161ACB" w:rsidP="001850C8">
      <w:pPr>
        <w:pStyle w:val="ListParagraph"/>
      </w:pPr>
      <w:r>
        <w:t xml:space="preserve">To read the </w:t>
      </w:r>
      <w:proofErr w:type="spellStart"/>
      <w:r w:rsidR="00592FBA">
        <w:t>ebook</w:t>
      </w:r>
      <w:proofErr w:type="spellEnd"/>
      <w:r>
        <w:t xml:space="preserve"> online, click “Read Online”. This is a time-limited view. </w:t>
      </w:r>
      <w:r w:rsidR="00B94774">
        <w:t xml:space="preserve"> This is an ideal way for patrons to access reference materials, do research, or decide if they want to check out the </w:t>
      </w:r>
      <w:proofErr w:type="spellStart"/>
      <w:r w:rsidR="00592FBA">
        <w:t>ebook</w:t>
      </w:r>
      <w:proofErr w:type="spellEnd"/>
      <w:r w:rsidR="00B94774">
        <w:t xml:space="preserve"> for extended use. Once they retrieve and open an </w:t>
      </w:r>
      <w:proofErr w:type="spellStart"/>
      <w:r w:rsidR="00592FBA">
        <w:t>ebook</w:t>
      </w:r>
      <w:proofErr w:type="spellEnd"/>
      <w:r w:rsidR="00B94774">
        <w:t>, they have exclusive use for as long as they</w:t>
      </w:r>
      <w:r w:rsidR="00592FBA">
        <w:t xml:space="preserve"> need. When another person tries</w:t>
      </w:r>
      <w:r w:rsidR="00B94774">
        <w:t xml:space="preserve"> to read the same </w:t>
      </w:r>
      <w:proofErr w:type="spellStart"/>
      <w:r w:rsidR="00592FBA">
        <w:t>ebook</w:t>
      </w:r>
      <w:proofErr w:type="spellEnd"/>
      <w:r w:rsidR="00B94774">
        <w:t xml:space="preserve"> or check it out, they’ll see a message that the </w:t>
      </w:r>
      <w:proofErr w:type="spellStart"/>
      <w:r w:rsidR="00592FBA">
        <w:t>ebook</w:t>
      </w:r>
      <w:proofErr w:type="spellEnd"/>
      <w:r w:rsidR="00B94774">
        <w:t xml:space="preserve"> is not available.</w:t>
      </w:r>
      <w:r w:rsidR="00025136">
        <w:t xml:space="preserve"> When the patron finishes with the </w:t>
      </w:r>
      <w:proofErr w:type="spellStart"/>
      <w:r w:rsidR="00592FBA">
        <w:t>ebook</w:t>
      </w:r>
      <w:proofErr w:type="spellEnd"/>
      <w:r w:rsidR="00025136">
        <w:t xml:space="preserve">, he/she can close the </w:t>
      </w:r>
      <w:proofErr w:type="spellStart"/>
      <w:r w:rsidR="00592FBA">
        <w:t>ebook</w:t>
      </w:r>
      <w:proofErr w:type="spellEnd"/>
      <w:r w:rsidR="00F70278">
        <w:t xml:space="preserve"> by clicking the close book </w:t>
      </w:r>
      <w:proofErr w:type="gramStart"/>
      <w:r w:rsidR="00F70278">
        <w:t xml:space="preserve">icon </w:t>
      </w:r>
      <w:proofErr w:type="gramEnd"/>
      <w:r w:rsidR="00F70278" w:rsidRPr="00F70278">
        <w:rPr>
          <w:noProof/>
        </w:rPr>
        <w:drawing>
          <wp:inline distT="0" distB="0" distL="0" distR="0" wp14:anchorId="0A32A41F" wp14:editId="0A32A420">
            <wp:extent cx="371475" cy="400610"/>
            <wp:effectExtent l="19050" t="0" r="9525" b="0"/>
            <wp:docPr id="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00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2FBA">
        <w:t>, making it</w:t>
      </w:r>
      <w:r w:rsidR="00025136">
        <w:t xml:space="preserve"> Available again almost immediately. If they don’t close it, after 15 minutes of inactivity, Destiny closes the </w:t>
      </w:r>
      <w:proofErr w:type="spellStart"/>
      <w:r w:rsidR="00592FBA">
        <w:t>ebook</w:t>
      </w:r>
      <w:proofErr w:type="spellEnd"/>
      <w:r w:rsidR="00025136">
        <w:t xml:space="preserve"> and makes it Available again.</w:t>
      </w:r>
    </w:p>
    <w:p w14:paraId="0A32A3FD" w14:textId="77777777" w:rsidR="001850C8" w:rsidRDefault="001850C8" w:rsidP="001850C8">
      <w:r>
        <w:rPr>
          <w:noProof/>
        </w:rPr>
        <w:drawing>
          <wp:inline distT="0" distB="0" distL="0" distR="0" wp14:anchorId="0A32A421" wp14:editId="0A32A422">
            <wp:extent cx="990600" cy="3524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32A3FE" w14:textId="77777777" w:rsidR="00161ACB" w:rsidRDefault="00025136" w:rsidP="001850C8">
      <w:pPr>
        <w:pStyle w:val="ListParagraph"/>
      </w:pPr>
      <w:r>
        <w:t>T</w:t>
      </w:r>
      <w:r w:rsidR="00161ACB">
        <w:t xml:space="preserve">o check out the </w:t>
      </w:r>
      <w:proofErr w:type="spellStart"/>
      <w:r w:rsidR="00592FBA">
        <w:t>ebook</w:t>
      </w:r>
      <w:proofErr w:type="spellEnd"/>
      <w:r w:rsidR="00161ACB">
        <w:t xml:space="preserve"> for reading online, click “Online”. </w:t>
      </w:r>
      <w:r>
        <w:t>This option is only available to patrons that ha</w:t>
      </w:r>
      <w:r w:rsidR="00592FBA">
        <w:t xml:space="preserve">ve a login name and password. </w:t>
      </w:r>
      <w:r>
        <w:t xml:space="preserve"> </w:t>
      </w:r>
      <w:r w:rsidR="00161ACB">
        <w:t xml:space="preserve">The “Online” option will only appear if there is at least one copy of the </w:t>
      </w:r>
      <w:proofErr w:type="spellStart"/>
      <w:r w:rsidR="00592FBA">
        <w:t>ebook</w:t>
      </w:r>
      <w:proofErr w:type="spellEnd"/>
      <w:r w:rsidR="00161ACB">
        <w:t xml:space="preserve"> available. This is an actual checkout of the </w:t>
      </w:r>
      <w:proofErr w:type="spellStart"/>
      <w:r w:rsidR="00592FBA">
        <w:t>ebook</w:t>
      </w:r>
      <w:proofErr w:type="spellEnd"/>
      <w:r w:rsidR="00161ACB">
        <w:t xml:space="preserve">. Destiny displays a link </w:t>
      </w:r>
      <w:r w:rsidR="00B015B2">
        <w:t xml:space="preserve">that the patron can click on </w:t>
      </w:r>
      <w:r w:rsidR="00161ACB">
        <w:t xml:space="preserve">allowing the patron to read the </w:t>
      </w:r>
      <w:proofErr w:type="spellStart"/>
      <w:r w:rsidR="00592FBA">
        <w:t>ebook</w:t>
      </w:r>
      <w:proofErr w:type="spellEnd"/>
      <w:r w:rsidR="00161ACB">
        <w:t xml:space="preserve"> online. This is a static link that the patron can use on any computer. Destiny places a link to the </w:t>
      </w:r>
      <w:proofErr w:type="spellStart"/>
      <w:r w:rsidR="00592FBA">
        <w:t>ebook</w:t>
      </w:r>
      <w:proofErr w:type="spellEnd"/>
      <w:r w:rsidR="00161ACB">
        <w:t xml:space="preserve"> checked out in the “items out” section of My Info. </w:t>
      </w:r>
      <w:r>
        <w:t xml:space="preserve">They can also copy and paste the URL, and then read the </w:t>
      </w:r>
      <w:proofErr w:type="spellStart"/>
      <w:r w:rsidR="00592FBA">
        <w:t>ebook</w:t>
      </w:r>
      <w:proofErr w:type="spellEnd"/>
      <w:r>
        <w:t xml:space="preserve"> from any Flash-enabled computer with internet connection. </w:t>
      </w:r>
      <w:r w:rsidR="00161ACB">
        <w:t xml:space="preserve">Only one computer can access it at a time.  </w:t>
      </w:r>
      <w:r>
        <w:t xml:space="preserve">They have exclusive use of the </w:t>
      </w:r>
      <w:proofErr w:type="spellStart"/>
      <w:r w:rsidR="00592FBA">
        <w:t>ebook</w:t>
      </w:r>
      <w:proofErr w:type="spellEnd"/>
      <w:r>
        <w:t xml:space="preserve"> for the duration of the loan period or until they return it, whichever comes first. </w:t>
      </w:r>
    </w:p>
    <w:p w14:paraId="0A32A3FF" w14:textId="77777777" w:rsidR="00B94774" w:rsidRDefault="00B94774" w:rsidP="00B94774">
      <w:r>
        <w:t xml:space="preserve">Please </w:t>
      </w:r>
      <w:r w:rsidR="00592FBA">
        <w:t>Note: When a patron chooses to check o</w:t>
      </w:r>
      <w:r>
        <w:t xml:space="preserve">ut an </w:t>
      </w:r>
      <w:proofErr w:type="spellStart"/>
      <w:r w:rsidR="00592FBA">
        <w:t>ebook</w:t>
      </w:r>
      <w:proofErr w:type="spellEnd"/>
      <w:r>
        <w:t xml:space="preserve">, Destiny checks for a copy of the </w:t>
      </w:r>
      <w:proofErr w:type="spellStart"/>
      <w:r w:rsidR="00592FBA">
        <w:t>ebook</w:t>
      </w:r>
      <w:proofErr w:type="spellEnd"/>
      <w:r>
        <w:t xml:space="preserve"> at the patron’s primary school. If a local copy is found, Destiny sets the due date according to the loan period associated with the patron type of the patron and circulation</w:t>
      </w:r>
      <w:r w:rsidR="00592FBA">
        <w:t xml:space="preserve"> type</w:t>
      </w:r>
      <w:r>
        <w:t xml:space="preserve"> of the copy record just like a normal book.  If no local co</w:t>
      </w:r>
      <w:r w:rsidR="00592FBA">
        <w:t>pies are available, Destiny uses</w:t>
      </w:r>
      <w:r>
        <w:t xml:space="preserve"> a district copy of the </w:t>
      </w:r>
      <w:proofErr w:type="spellStart"/>
      <w:r w:rsidR="00592FBA">
        <w:t>ebook</w:t>
      </w:r>
      <w:proofErr w:type="spellEnd"/>
      <w:r>
        <w:t>. The loan policy is set to 7 days for all patrons.</w:t>
      </w:r>
    </w:p>
    <w:p w14:paraId="0A32A400" w14:textId="77777777" w:rsidR="00F70278" w:rsidRDefault="00F70278" w:rsidP="00F70278">
      <w:pPr>
        <w:rPr>
          <w:b/>
          <w:u w:val="single"/>
        </w:rPr>
      </w:pPr>
    </w:p>
    <w:p w14:paraId="0A32A401" w14:textId="77777777" w:rsidR="00F70278" w:rsidRDefault="00F70278" w:rsidP="00F70278">
      <w:pPr>
        <w:rPr>
          <w:b/>
          <w:u w:val="single"/>
        </w:rPr>
      </w:pPr>
    </w:p>
    <w:p w14:paraId="0A32A402" w14:textId="77777777" w:rsidR="00F70278" w:rsidRDefault="00F70278" w:rsidP="00F70278">
      <w:pPr>
        <w:rPr>
          <w:b/>
          <w:u w:val="single"/>
        </w:rPr>
      </w:pPr>
    </w:p>
    <w:p w14:paraId="0A32A403" w14:textId="77777777" w:rsidR="00F70278" w:rsidRPr="00B015B2" w:rsidRDefault="00F70278" w:rsidP="00F70278">
      <w:pPr>
        <w:rPr>
          <w:b/>
          <w:u w:val="single"/>
        </w:rPr>
      </w:pPr>
      <w:r w:rsidRPr="00B015B2">
        <w:rPr>
          <w:b/>
          <w:u w:val="single"/>
        </w:rPr>
        <w:lastRenderedPageBreak/>
        <w:t xml:space="preserve">Returning </w:t>
      </w:r>
      <w:proofErr w:type="spellStart"/>
      <w:r w:rsidRPr="00B015B2">
        <w:rPr>
          <w:b/>
          <w:u w:val="single"/>
        </w:rPr>
        <w:t>ebooks</w:t>
      </w:r>
      <w:proofErr w:type="spellEnd"/>
    </w:p>
    <w:p w14:paraId="0A32A404" w14:textId="77777777" w:rsidR="00F70278" w:rsidRDefault="00F70278" w:rsidP="00F70278">
      <w:r>
        <w:t xml:space="preserve">To return a book, patrons can click on the Close Book icon </w:t>
      </w:r>
      <w:r>
        <w:rPr>
          <w:noProof/>
        </w:rPr>
        <w:drawing>
          <wp:inline distT="0" distB="0" distL="0" distR="0" wp14:anchorId="0A32A423" wp14:editId="0A32A424">
            <wp:extent cx="409575" cy="441699"/>
            <wp:effectExtent l="19050" t="0" r="9525" b="0"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41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from within the </w:t>
      </w:r>
      <w:proofErr w:type="spellStart"/>
      <w:r>
        <w:t>ebook</w:t>
      </w:r>
      <w:proofErr w:type="spellEnd"/>
      <w:r>
        <w:t xml:space="preserve"> viewer. When a patron returns an </w:t>
      </w:r>
      <w:proofErr w:type="spellStart"/>
      <w:r>
        <w:t>ebook</w:t>
      </w:r>
      <w:proofErr w:type="spellEnd"/>
      <w:r>
        <w:t xml:space="preserve">, it may take a while for Destiny to update the status on an </w:t>
      </w:r>
      <w:proofErr w:type="spellStart"/>
      <w:r>
        <w:t>ebook</w:t>
      </w:r>
      <w:proofErr w:type="spellEnd"/>
      <w:r>
        <w:t xml:space="preserve"> to available. The Follett </w:t>
      </w:r>
      <w:proofErr w:type="spellStart"/>
      <w:r>
        <w:t>ebooks</w:t>
      </w:r>
      <w:proofErr w:type="spellEnd"/>
      <w:r>
        <w:t xml:space="preserve"> reside on the Follett </w:t>
      </w:r>
      <w:proofErr w:type="spellStart"/>
      <w:r>
        <w:t>ebooks</w:t>
      </w:r>
      <w:proofErr w:type="spellEnd"/>
      <w:r>
        <w:t xml:space="preserve"> server. Destiny and Follett </w:t>
      </w:r>
      <w:proofErr w:type="spellStart"/>
      <w:r>
        <w:t>ebooks</w:t>
      </w:r>
      <w:proofErr w:type="spellEnd"/>
      <w:r>
        <w:t xml:space="preserve"> synchronize their information every 15 minutes. </w:t>
      </w:r>
    </w:p>
    <w:p w14:paraId="0A32A405" w14:textId="77777777" w:rsidR="00F70278" w:rsidRDefault="00F70278" w:rsidP="00F70278">
      <w:r>
        <w:t xml:space="preserve">If an </w:t>
      </w:r>
      <w:proofErr w:type="spellStart"/>
      <w:r>
        <w:t>ebook</w:t>
      </w:r>
      <w:proofErr w:type="spellEnd"/>
      <w:r>
        <w:t xml:space="preserve"> is not returned, the </w:t>
      </w:r>
      <w:proofErr w:type="spellStart"/>
      <w:r>
        <w:t>checkin</w:t>
      </w:r>
      <w:proofErr w:type="spellEnd"/>
      <w:r>
        <w:t xml:space="preserve"> of the Follett </w:t>
      </w:r>
      <w:proofErr w:type="spellStart"/>
      <w:r>
        <w:t>ebook</w:t>
      </w:r>
      <w:proofErr w:type="spellEnd"/>
      <w:r>
        <w:t xml:space="preserve"> is automatically performed at the end of the loan period during the Daily Processing.</w:t>
      </w:r>
    </w:p>
    <w:p w14:paraId="0A32A406" w14:textId="77777777" w:rsidR="00B51A49" w:rsidRDefault="00B51A49" w:rsidP="00B94774">
      <w:pPr>
        <w:rPr>
          <w:b/>
          <w:u w:val="single"/>
        </w:rPr>
      </w:pPr>
      <w:proofErr w:type="spellStart"/>
      <w:r w:rsidRPr="00B51A49">
        <w:rPr>
          <w:b/>
          <w:u w:val="single"/>
        </w:rPr>
        <w:t>Ebook</w:t>
      </w:r>
      <w:proofErr w:type="spellEnd"/>
      <w:r w:rsidRPr="00B51A49">
        <w:rPr>
          <w:b/>
          <w:u w:val="single"/>
        </w:rPr>
        <w:t xml:space="preserve"> Viewer</w:t>
      </w:r>
      <w:r w:rsidR="00B015B2">
        <w:rPr>
          <w:b/>
          <w:u w:val="single"/>
        </w:rPr>
        <w:t>:</w:t>
      </w:r>
    </w:p>
    <w:p w14:paraId="0A32A407" w14:textId="77777777" w:rsidR="00B51A49" w:rsidRDefault="00B51A49" w:rsidP="00B94774">
      <w:r>
        <w:t xml:space="preserve">The Follett </w:t>
      </w:r>
      <w:proofErr w:type="spellStart"/>
      <w:r>
        <w:t>ebook</w:t>
      </w:r>
      <w:proofErr w:type="spellEnd"/>
      <w:r>
        <w:t xml:space="preserve"> viewer has the following features:</w:t>
      </w:r>
    </w:p>
    <w:p w14:paraId="0A32A408" w14:textId="77777777" w:rsidR="007231C2" w:rsidRDefault="007231C2" w:rsidP="007231C2">
      <w:pPr>
        <w:pStyle w:val="ListParagraph"/>
        <w:numPr>
          <w:ilvl w:val="0"/>
          <w:numId w:val="5"/>
        </w:numPr>
      </w:pPr>
      <w:r>
        <w:t>A</w:t>
      </w:r>
      <w:r w:rsidR="00B51A49">
        <w:t>dd notes to passages and pages</w:t>
      </w:r>
    </w:p>
    <w:p w14:paraId="0A32A409" w14:textId="77777777" w:rsidR="00B51A49" w:rsidRDefault="007231C2" w:rsidP="007231C2">
      <w:pPr>
        <w:pStyle w:val="ListParagraph"/>
        <w:numPr>
          <w:ilvl w:val="0"/>
          <w:numId w:val="5"/>
        </w:numPr>
      </w:pPr>
      <w:r>
        <w:t>H</w:t>
      </w:r>
      <w:r w:rsidR="00B51A49">
        <w:t>ighlight text (3 different colors)</w:t>
      </w:r>
    </w:p>
    <w:p w14:paraId="0A32A40A" w14:textId="77777777" w:rsidR="00B51A49" w:rsidRDefault="007231C2" w:rsidP="00B51A49">
      <w:pPr>
        <w:pStyle w:val="ListParagraph"/>
        <w:numPr>
          <w:ilvl w:val="0"/>
          <w:numId w:val="5"/>
        </w:numPr>
      </w:pPr>
      <w:r>
        <w:t>P</w:t>
      </w:r>
      <w:r w:rsidR="00B51A49">
        <w:t>lace bookmarks</w:t>
      </w:r>
    </w:p>
    <w:p w14:paraId="0A32A40B" w14:textId="77777777" w:rsidR="00B51A49" w:rsidRDefault="007231C2" w:rsidP="00B51A49">
      <w:pPr>
        <w:pStyle w:val="ListParagraph"/>
        <w:numPr>
          <w:ilvl w:val="0"/>
          <w:numId w:val="5"/>
        </w:numPr>
      </w:pPr>
      <w:r>
        <w:t>S</w:t>
      </w:r>
      <w:r w:rsidR="00B51A49">
        <w:t>earch for words</w:t>
      </w:r>
    </w:p>
    <w:p w14:paraId="0A32A40C" w14:textId="77777777" w:rsidR="00B51A49" w:rsidRDefault="007231C2" w:rsidP="00B51A49">
      <w:pPr>
        <w:pStyle w:val="ListParagraph"/>
        <w:numPr>
          <w:ilvl w:val="0"/>
          <w:numId w:val="5"/>
        </w:numPr>
      </w:pPr>
      <w:r>
        <w:t>Lo</w:t>
      </w:r>
      <w:r w:rsidR="00B51A49">
        <w:t>ok up words in dictionary</w:t>
      </w:r>
    </w:p>
    <w:p w14:paraId="0A32A40D" w14:textId="77777777" w:rsidR="00B51A49" w:rsidRDefault="007231C2" w:rsidP="00B51A49">
      <w:pPr>
        <w:pStyle w:val="ListParagraph"/>
        <w:numPr>
          <w:ilvl w:val="0"/>
          <w:numId w:val="5"/>
        </w:numPr>
      </w:pPr>
      <w:r>
        <w:t>H</w:t>
      </w:r>
      <w:r w:rsidR="00B51A49">
        <w:t>ave text read aloud (if available with title)</w:t>
      </w:r>
    </w:p>
    <w:p w14:paraId="0A32A40E" w14:textId="77777777" w:rsidR="007231C2" w:rsidRDefault="007231C2" w:rsidP="00B51A49">
      <w:pPr>
        <w:pStyle w:val="ListParagraph"/>
        <w:numPr>
          <w:ilvl w:val="0"/>
          <w:numId w:val="5"/>
        </w:numPr>
      </w:pPr>
      <w:r>
        <w:t>Zoom in and out</w:t>
      </w:r>
    </w:p>
    <w:p w14:paraId="0A32A40F" w14:textId="77777777" w:rsidR="007231C2" w:rsidRDefault="007231C2" w:rsidP="00B51A49">
      <w:pPr>
        <w:pStyle w:val="ListParagraph"/>
        <w:numPr>
          <w:ilvl w:val="0"/>
          <w:numId w:val="5"/>
        </w:numPr>
      </w:pPr>
      <w:r>
        <w:t>Switch to dual page viewer</w:t>
      </w:r>
    </w:p>
    <w:p w14:paraId="0A32A410" w14:textId="77777777" w:rsidR="00B015B2" w:rsidRPr="00B51A49" w:rsidRDefault="00B015B2" w:rsidP="00B015B2">
      <w:r>
        <w:t xml:space="preserve">Please note: If you have logged in to Destiny, you will automatically be logged in to the </w:t>
      </w:r>
      <w:proofErr w:type="spellStart"/>
      <w:r>
        <w:t>ebook</w:t>
      </w:r>
      <w:proofErr w:type="spellEnd"/>
      <w:r>
        <w:t xml:space="preserve"> viewer making all features listed above active. Some of these features are not active if viewing as a Guest (not logged in to Destiny). </w:t>
      </w:r>
    </w:p>
    <w:p w14:paraId="0A32A411" w14:textId="77777777" w:rsidR="00025136" w:rsidRPr="00F5107F" w:rsidRDefault="00025136" w:rsidP="00B94774">
      <w:pPr>
        <w:rPr>
          <w:b/>
          <w:u w:val="single"/>
        </w:rPr>
      </w:pPr>
      <w:r w:rsidRPr="00F5107F">
        <w:rPr>
          <w:b/>
          <w:u w:val="single"/>
        </w:rPr>
        <w:t>Permissions Required</w:t>
      </w:r>
      <w:r w:rsidR="00716CD5">
        <w:rPr>
          <w:b/>
          <w:u w:val="single"/>
        </w:rPr>
        <w:t xml:space="preserve"> to Read/Check Out </w:t>
      </w:r>
      <w:proofErr w:type="spellStart"/>
      <w:r w:rsidR="00716CD5">
        <w:rPr>
          <w:b/>
          <w:u w:val="single"/>
        </w:rPr>
        <w:t>ebooks</w:t>
      </w:r>
      <w:proofErr w:type="spellEnd"/>
      <w:r w:rsidR="00716CD5">
        <w:rPr>
          <w:b/>
          <w:u w:val="single"/>
        </w:rPr>
        <w:t>:</w:t>
      </w:r>
    </w:p>
    <w:p w14:paraId="0A32A412" w14:textId="77777777" w:rsidR="00B92D6C" w:rsidRDefault="00B51A49" w:rsidP="00B94774">
      <w:r>
        <w:t>To preview and/or check out</w:t>
      </w:r>
      <w:r w:rsidR="00B92D6C">
        <w:t xml:space="preserve"> </w:t>
      </w:r>
      <w:proofErr w:type="spellStart"/>
      <w:r w:rsidR="00592FBA">
        <w:t>ebook</w:t>
      </w:r>
      <w:r w:rsidR="00B92D6C">
        <w:t>s</w:t>
      </w:r>
      <w:proofErr w:type="spellEnd"/>
      <w:r w:rsidR="00B92D6C">
        <w:t>, your library patrons need the following permissions</w:t>
      </w:r>
      <w:r>
        <w:t>. These permissions would need to be set at each Access Level.</w:t>
      </w:r>
    </w:p>
    <w:p w14:paraId="0A32A413" w14:textId="77777777" w:rsidR="00B92D6C" w:rsidRDefault="00B92D6C" w:rsidP="00B94774">
      <w:proofErr w:type="gramStart"/>
      <w:r>
        <w:t xml:space="preserve">Patrons who log in to Destiny </w:t>
      </w:r>
      <w:r w:rsidR="00716CD5">
        <w:t>(i.e., Patron, Faculty, etc.)</w:t>
      </w:r>
      <w:proofErr w:type="gramEnd"/>
    </w:p>
    <w:p w14:paraId="0A32A414" w14:textId="77777777" w:rsidR="00B92D6C" w:rsidRPr="00B92D6C" w:rsidRDefault="00B92D6C" w:rsidP="00B92D6C">
      <w:pPr>
        <w:pStyle w:val="ListParagraph"/>
        <w:numPr>
          <w:ilvl w:val="0"/>
          <w:numId w:val="2"/>
        </w:numPr>
      </w:pPr>
      <w:r>
        <w:t xml:space="preserve">To read online, patrons need the permission, </w:t>
      </w:r>
      <w:r w:rsidRPr="00B92D6C">
        <w:rPr>
          <w:b/>
        </w:rPr>
        <w:t>Library Materials</w:t>
      </w:r>
      <w:r>
        <w:t xml:space="preserve"> tab – </w:t>
      </w:r>
      <w:r w:rsidRPr="00B92D6C">
        <w:rPr>
          <w:b/>
        </w:rPr>
        <w:t>Library Catalog</w:t>
      </w:r>
      <w:r>
        <w:t xml:space="preserve"> Search Access – </w:t>
      </w:r>
      <w:r w:rsidRPr="00B92D6C">
        <w:rPr>
          <w:u w:val="single"/>
        </w:rPr>
        <w:t xml:space="preserve">Preview (Read Online) Follett </w:t>
      </w:r>
      <w:proofErr w:type="spellStart"/>
      <w:r w:rsidR="00592FBA">
        <w:rPr>
          <w:u w:val="single"/>
        </w:rPr>
        <w:t>ebook</w:t>
      </w:r>
      <w:r w:rsidRPr="00B92D6C">
        <w:rPr>
          <w:u w:val="single"/>
        </w:rPr>
        <w:t>s</w:t>
      </w:r>
      <w:proofErr w:type="spellEnd"/>
      <w:r>
        <w:rPr>
          <w:u w:val="single"/>
        </w:rPr>
        <w:t>.</w:t>
      </w:r>
    </w:p>
    <w:p w14:paraId="0A32A415" w14:textId="77777777" w:rsidR="00B92D6C" w:rsidRDefault="00B92D6C" w:rsidP="00B92D6C">
      <w:pPr>
        <w:pStyle w:val="ListParagraph"/>
        <w:numPr>
          <w:ilvl w:val="0"/>
          <w:numId w:val="2"/>
        </w:numPr>
      </w:pPr>
      <w:r>
        <w:t xml:space="preserve">To check out and read online, patrons need the </w:t>
      </w:r>
      <w:proofErr w:type="gramStart"/>
      <w:r>
        <w:t>permission,</w:t>
      </w:r>
      <w:proofErr w:type="gramEnd"/>
      <w:r>
        <w:t xml:space="preserve"> </w:t>
      </w:r>
      <w:r w:rsidRPr="00B92D6C">
        <w:rPr>
          <w:b/>
        </w:rPr>
        <w:t>Patrons</w:t>
      </w:r>
      <w:r>
        <w:t xml:space="preserve"> tab – </w:t>
      </w:r>
      <w:r w:rsidRPr="00B92D6C">
        <w:rPr>
          <w:b/>
        </w:rPr>
        <w:t>Self-Empowered Patron Access</w:t>
      </w:r>
      <w:r>
        <w:t xml:space="preserve"> – </w:t>
      </w:r>
      <w:r w:rsidRPr="00B92D6C">
        <w:rPr>
          <w:u w:val="single"/>
        </w:rPr>
        <w:t xml:space="preserve">Check out library </w:t>
      </w:r>
      <w:proofErr w:type="spellStart"/>
      <w:r w:rsidR="00592FBA">
        <w:rPr>
          <w:u w:val="single"/>
        </w:rPr>
        <w:t>ebook</w:t>
      </w:r>
      <w:r w:rsidRPr="00B92D6C">
        <w:rPr>
          <w:u w:val="single"/>
        </w:rPr>
        <w:t>s</w:t>
      </w:r>
      <w:proofErr w:type="spellEnd"/>
      <w:r w:rsidRPr="00B92D6C">
        <w:rPr>
          <w:u w:val="single"/>
        </w:rPr>
        <w:t xml:space="preserve"> for self from Catalog (Online)</w:t>
      </w:r>
      <w:r>
        <w:t>.</w:t>
      </w:r>
    </w:p>
    <w:p w14:paraId="0A32A416" w14:textId="77777777" w:rsidR="00B92D6C" w:rsidRDefault="00B92D6C" w:rsidP="00B92D6C">
      <w:pPr>
        <w:pStyle w:val="ListParagraph"/>
      </w:pPr>
    </w:p>
    <w:p w14:paraId="0A32A417" w14:textId="77777777" w:rsidR="00B92D6C" w:rsidRDefault="00B51A49" w:rsidP="00B92D6C">
      <w:pPr>
        <w:pStyle w:val="ListParagraph"/>
      </w:pPr>
      <w:r>
        <w:t xml:space="preserve">Please Note: </w:t>
      </w:r>
      <w:r w:rsidR="00B92D6C">
        <w:t xml:space="preserve">At the elementary level, only faculty should be enabled to check out </w:t>
      </w:r>
      <w:proofErr w:type="spellStart"/>
      <w:r w:rsidR="00592FBA">
        <w:t>ebook</w:t>
      </w:r>
      <w:r w:rsidR="00B92D6C">
        <w:t>s</w:t>
      </w:r>
      <w:proofErr w:type="spellEnd"/>
      <w:r w:rsidR="00B92D6C">
        <w:t>.</w:t>
      </w:r>
    </w:p>
    <w:p w14:paraId="0A32A418" w14:textId="77777777" w:rsidR="00B92D6C" w:rsidRDefault="00B51A49" w:rsidP="00B92D6C">
      <w:pPr>
        <w:pStyle w:val="ListParagraph"/>
      </w:pPr>
      <w:r>
        <w:t xml:space="preserve">At the secondary level, </w:t>
      </w:r>
      <w:r w:rsidR="00B92D6C">
        <w:t xml:space="preserve">students and faculty should be enabled to check out </w:t>
      </w:r>
      <w:proofErr w:type="spellStart"/>
      <w:r w:rsidR="00592FBA">
        <w:t>ebook</w:t>
      </w:r>
      <w:r w:rsidR="00B92D6C">
        <w:t>s</w:t>
      </w:r>
      <w:proofErr w:type="spellEnd"/>
      <w:r w:rsidR="00B92D6C">
        <w:t>.</w:t>
      </w:r>
    </w:p>
    <w:p w14:paraId="0A32A419" w14:textId="77777777" w:rsidR="00B92D6C" w:rsidRDefault="00B51A49" w:rsidP="00B92D6C">
      <w:r>
        <w:t>Guests (p</w:t>
      </w:r>
      <w:r w:rsidR="00B92D6C">
        <w:t>atrons who don’t log in)</w:t>
      </w:r>
    </w:p>
    <w:p w14:paraId="0A32A41A" w14:textId="77777777" w:rsidR="00B92D6C" w:rsidRDefault="00B92D6C" w:rsidP="00B92D6C">
      <w:pPr>
        <w:pStyle w:val="ListParagraph"/>
        <w:numPr>
          <w:ilvl w:val="0"/>
          <w:numId w:val="3"/>
        </w:numPr>
      </w:pPr>
      <w:r>
        <w:t>You can only give Guests the permission to Read Online.</w:t>
      </w:r>
    </w:p>
    <w:p w14:paraId="0A32A41B" w14:textId="77777777" w:rsidR="00B92D6C" w:rsidRDefault="00B92D6C" w:rsidP="00B92D6C">
      <w:pPr>
        <w:pStyle w:val="ListParagraph"/>
        <w:numPr>
          <w:ilvl w:val="0"/>
          <w:numId w:val="3"/>
        </w:numPr>
      </w:pPr>
      <w:r>
        <w:t xml:space="preserve">If you want to allow ONLY SOME Guests to read Follett </w:t>
      </w:r>
      <w:proofErr w:type="spellStart"/>
      <w:r w:rsidR="00592FBA">
        <w:t>ebook</w:t>
      </w:r>
      <w:r>
        <w:t>s</w:t>
      </w:r>
      <w:proofErr w:type="spellEnd"/>
      <w:r>
        <w:t xml:space="preserve"> online, you can set up a password that you provide to those Guests allowed to read the </w:t>
      </w:r>
      <w:proofErr w:type="spellStart"/>
      <w:r w:rsidR="00592FBA">
        <w:t>ebook</w:t>
      </w:r>
      <w:r>
        <w:t>s</w:t>
      </w:r>
      <w:proofErr w:type="spellEnd"/>
      <w:r>
        <w:t>. (Note: This password is set in the Catalog tab in Site Configurations. You will need to ask your coordinator to set this password for you.)</w:t>
      </w:r>
    </w:p>
    <w:p w14:paraId="0A32A41C" w14:textId="77777777" w:rsidR="00592FBA" w:rsidRDefault="00592FBA" w:rsidP="00592FBA">
      <w:pPr>
        <w:pStyle w:val="ListParagraph"/>
        <w:numPr>
          <w:ilvl w:val="0"/>
          <w:numId w:val="3"/>
        </w:numPr>
      </w:pPr>
      <w:r>
        <w:t xml:space="preserve">If you don’t want Guests to read Follett </w:t>
      </w:r>
      <w:proofErr w:type="spellStart"/>
      <w:r>
        <w:t>ebooks</w:t>
      </w:r>
      <w:proofErr w:type="spellEnd"/>
      <w:r>
        <w:t xml:space="preserve"> online, clear that permission “</w:t>
      </w:r>
      <w:r w:rsidRPr="00592FBA">
        <w:rPr>
          <w:u w:val="single"/>
        </w:rPr>
        <w:t xml:space="preserve">Preview (Read Online) Follett </w:t>
      </w:r>
      <w:bookmarkStart w:id="0" w:name="_GoBack"/>
      <w:bookmarkEnd w:id="0"/>
      <w:proofErr w:type="spellStart"/>
      <w:r w:rsidRPr="00592FBA">
        <w:rPr>
          <w:u w:val="single"/>
        </w:rPr>
        <w:t>ebooks</w:t>
      </w:r>
      <w:proofErr w:type="spellEnd"/>
      <w:r>
        <w:t>”, on the Guest Access Level.</w:t>
      </w:r>
    </w:p>
    <w:sectPr w:rsidR="00592FBA" w:rsidSect="00B015B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1202E"/>
    <w:multiLevelType w:val="hybridMultilevel"/>
    <w:tmpl w:val="5D5C1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B44346"/>
    <w:multiLevelType w:val="hybridMultilevel"/>
    <w:tmpl w:val="51D4A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839D7"/>
    <w:multiLevelType w:val="hybridMultilevel"/>
    <w:tmpl w:val="35A8C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44501A"/>
    <w:multiLevelType w:val="hybridMultilevel"/>
    <w:tmpl w:val="5C965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C717D"/>
    <w:multiLevelType w:val="hybridMultilevel"/>
    <w:tmpl w:val="52341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ACB"/>
    <w:rsid w:val="0002322F"/>
    <w:rsid w:val="00025136"/>
    <w:rsid w:val="00161ACB"/>
    <w:rsid w:val="001850C8"/>
    <w:rsid w:val="001B40AD"/>
    <w:rsid w:val="00211558"/>
    <w:rsid w:val="00255001"/>
    <w:rsid w:val="00425119"/>
    <w:rsid w:val="004952A4"/>
    <w:rsid w:val="00592FBA"/>
    <w:rsid w:val="005A0A16"/>
    <w:rsid w:val="00654F54"/>
    <w:rsid w:val="00686534"/>
    <w:rsid w:val="006A5DF9"/>
    <w:rsid w:val="006B21E2"/>
    <w:rsid w:val="00716CD5"/>
    <w:rsid w:val="007231C2"/>
    <w:rsid w:val="00906195"/>
    <w:rsid w:val="00961B31"/>
    <w:rsid w:val="00967F44"/>
    <w:rsid w:val="009736B9"/>
    <w:rsid w:val="009E5729"/>
    <w:rsid w:val="00AB7237"/>
    <w:rsid w:val="00AF29AD"/>
    <w:rsid w:val="00B015B2"/>
    <w:rsid w:val="00B51A49"/>
    <w:rsid w:val="00B92D6C"/>
    <w:rsid w:val="00B94774"/>
    <w:rsid w:val="00BA2F2A"/>
    <w:rsid w:val="00C8062A"/>
    <w:rsid w:val="00D679A2"/>
    <w:rsid w:val="00EA0315"/>
    <w:rsid w:val="00EE7175"/>
    <w:rsid w:val="00F5107F"/>
    <w:rsid w:val="00F57828"/>
    <w:rsid w:val="00F70278"/>
    <w:rsid w:val="00FC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2A3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1A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5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0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1A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5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0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6C6D4852EA3F4DAAA3DBB5309B8BC3" ma:contentTypeVersion="0" ma:contentTypeDescription="Create a new document." ma:contentTypeScope="" ma:versionID="203034c60e71f8b0beca8d29f82124c1">
  <xsd:schema xmlns:xsd="http://www.w3.org/2001/XMLSchema" xmlns:p="http://schemas.microsoft.com/office/2006/metadata/properties" xmlns:ns2="486D6C95-EA52-4D3F-AAA3-DBB5309B8BC3" targetNamespace="http://schemas.microsoft.com/office/2006/metadata/properties" ma:root="true" ma:fieldsID="b56499bb4bba28043fceb73609f7a3ed" ns2:_="">
    <xsd:import namespace="486D6C95-EA52-4D3F-AAA3-DBB5309B8BC3"/>
    <xsd:element name="properties">
      <xsd:complexType>
        <xsd:sequence>
          <xsd:element name="documentManagement">
            <xsd:complexType>
              <xsd:all>
                <xsd:element ref="ns2:Description0"/>
                <xsd:element ref="ns2:Topic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86D6C95-EA52-4D3F-AAA3-DBB5309B8BC3" elementFormDefault="qualified">
    <xsd:import namespace="http://schemas.microsoft.com/office/2006/documentManagement/types"/>
    <xsd:element name="Description0" ma:index="8" ma:displayName="Description" ma:description="Please provide a brief description of the attached document." ma:internalName="Description0">
      <xsd:simpleType>
        <xsd:restriction base="dms:Text">
          <xsd:maxLength value="50"/>
        </xsd:restriction>
      </xsd:simpleType>
    </xsd:element>
    <xsd:element name="Topic" ma:index="9" nillable="true" ma:displayName="Topic" ma:description="Please select an area of program management." ma:internalName="Topic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ook Club"/>
                    <xsd:enumeration value="Book Fairs"/>
                    <xsd:enumeration value="EILS"/>
                    <xsd:enumeration value="Inventory"/>
                    <xsd:enumeration value="Library Policies"/>
                    <xsd:enumeration value="Material Selection"/>
                    <xsd:enumeration value="Morning News Program"/>
                    <xsd:enumeration value="Organization of Library"/>
                    <xsd:enumeration value="Orientation"/>
                    <xsd:enumeration value="Processing of Materials"/>
                    <xsd:enumeration value="Reading Promotions"/>
                    <xsd:enumeration value="Scheduling"/>
                    <xsd:enumeration value="Volunteers"/>
                    <xsd:enumeration value="Weeding"/>
                    <xsd:enumeration value="Training"/>
                    <xsd:enumeration value="Miscellaneo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escription0 xmlns="486D6C95-EA52-4D3F-AAA3-DBB5309B8BC3">Circulating district-wide ebooks in Destiny</Description0>
    <Topic xmlns="486D6C95-EA52-4D3F-AAA3-DBB5309B8BC3">
      <Value>Library Policies</Value>
      <Value>Organization of Library</Value>
      <Value>Miscellaneous</Value>
    </Topic>
  </documentManagement>
</p:properties>
</file>

<file path=customXml/itemProps1.xml><?xml version="1.0" encoding="utf-8"?>
<ds:datastoreItem xmlns:ds="http://schemas.openxmlformats.org/officeDocument/2006/customXml" ds:itemID="{02492F3A-5409-43F1-AA89-BAA03EDD30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6D6C95-EA52-4D3F-AAA3-DBB5309B8BC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8993575-41CF-4048-8D97-2E28E27240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AE315A-99D8-4E4C-8E35-7D90E8C61188}">
  <ds:schemaRefs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486D6C95-EA52-4D3F-AAA3-DBB5309B8BC3"/>
    <ds:schemaRef ds:uri="http://purl.org/dc/elements/1.1/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706</Words>
  <Characters>4030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4727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MIMILLER</dc:creator>
  <cp:lastModifiedBy>jeakelly</cp:lastModifiedBy>
  <cp:revision>2</cp:revision>
  <cp:lastPrinted>2010-08-30T20:00:00Z</cp:lastPrinted>
  <dcterms:created xsi:type="dcterms:W3CDTF">2011-03-11T14:06:00Z</dcterms:created>
  <dcterms:modified xsi:type="dcterms:W3CDTF">2011-03-11T14:06:00Z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0x010100956C6D4852EA3F4DAAA3DBB5309B8BC3</vt:lpwstr>
  </property>
</Properties>
</file>